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9F2" w:rsidRPr="0060756D" w:rsidRDefault="00FF05E6" w:rsidP="005449F2">
      <w:pPr>
        <w:rPr>
          <w:rFonts w:ascii="Arial Narrow" w:hAnsi="Arial Narrow"/>
          <w:sz w:val="40"/>
          <w:szCs w:val="40"/>
        </w:rPr>
      </w:pPr>
      <w:bookmarkStart w:id="0" w:name="bookmark0"/>
      <w:r w:rsidRPr="0060756D">
        <w:rPr>
          <w:rFonts w:ascii="Arial Narrow" w:hAnsi="Arial Narrow"/>
          <w:b/>
          <w:sz w:val="40"/>
          <w:szCs w:val="40"/>
          <w:lang w:val="en-US"/>
        </w:rPr>
        <w:t>Q</w:t>
      </w:r>
      <w:r w:rsidRPr="0060756D">
        <w:rPr>
          <w:rFonts w:ascii="Arial Narrow" w:hAnsi="Arial Narrow"/>
          <w:b/>
          <w:sz w:val="40"/>
          <w:szCs w:val="40"/>
        </w:rPr>
        <w:t>UADEFY</w:t>
      </w:r>
      <w:bookmarkEnd w:id="0"/>
      <w:r w:rsidR="005449F2" w:rsidRPr="0060756D">
        <w:rPr>
          <w:rFonts w:ascii="Arial Narrow" w:hAnsi="Arial Narrow"/>
          <w:b/>
          <w:sz w:val="40"/>
          <w:szCs w:val="40"/>
        </w:rPr>
        <w:t xml:space="preserve"> </w:t>
      </w:r>
      <w:bookmarkStart w:id="1" w:name="bookmark1"/>
      <w:r w:rsidR="005449F2" w:rsidRPr="0060756D">
        <w:rPr>
          <w:rFonts w:ascii="Arial Narrow" w:hAnsi="Arial Narrow"/>
          <w:sz w:val="40"/>
          <w:szCs w:val="40"/>
        </w:rPr>
        <w:t>(</w:t>
      </w:r>
      <w:proofErr w:type="spellStart"/>
      <w:r w:rsidR="005449F2" w:rsidRPr="0060756D">
        <w:rPr>
          <w:rFonts w:ascii="Arial Narrow" w:hAnsi="Arial Narrow"/>
          <w:sz w:val="40"/>
          <w:szCs w:val="40"/>
        </w:rPr>
        <w:t>Квадефай</w:t>
      </w:r>
      <w:proofErr w:type="spellEnd"/>
      <w:r w:rsidR="005449F2" w:rsidRPr="0060756D">
        <w:rPr>
          <w:rFonts w:ascii="Arial Narrow" w:hAnsi="Arial Narrow"/>
          <w:sz w:val="40"/>
          <w:szCs w:val="40"/>
        </w:rPr>
        <w:t>)</w:t>
      </w:r>
    </w:p>
    <w:p w:rsidR="007950A3" w:rsidRPr="0060756D" w:rsidRDefault="007950A3" w:rsidP="00DF4029">
      <w:pPr>
        <w:widowControl/>
        <w:shd w:val="clear" w:color="auto" w:fill="FFFFFF"/>
        <w:ind w:firstLine="709"/>
        <w:rPr>
          <w:rFonts w:ascii="Arial Narrow" w:eastAsia="Times New Roman" w:hAnsi="Arial Narrow" w:cs="Times New Roman"/>
          <w:color w:val="auto"/>
          <w:sz w:val="40"/>
          <w:szCs w:val="40"/>
        </w:rPr>
      </w:pPr>
      <w:r w:rsidRPr="0060756D">
        <w:rPr>
          <w:rFonts w:ascii="Arial Narrow" w:eastAsia="Times New Roman" w:hAnsi="Arial Narrow" w:cs="Times New Roman"/>
          <w:color w:val="auto"/>
          <w:sz w:val="40"/>
          <w:szCs w:val="40"/>
        </w:rPr>
        <w:t xml:space="preserve">Игра развивает пространственное мышление. </w:t>
      </w:r>
    </w:p>
    <w:p w:rsidR="007950A3" w:rsidRPr="0060756D" w:rsidRDefault="007950A3" w:rsidP="00DF4029">
      <w:pPr>
        <w:ind w:firstLine="709"/>
        <w:rPr>
          <w:rFonts w:ascii="Arial Narrow" w:hAnsi="Arial Narrow"/>
          <w:sz w:val="40"/>
          <w:szCs w:val="40"/>
        </w:rPr>
      </w:pPr>
      <w:r w:rsidRPr="0060756D">
        <w:rPr>
          <w:rFonts w:ascii="Arial Narrow" w:hAnsi="Arial Narrow"/>
          <w:sz w:val="40"/>
          <w:szCs w:val="40"/>
        </w:rPr>
        <w:t xml:space="preserve">Количество игроков </w:t>
      </w:r>
      <w:r w:rsidR="001A0AE4" w:rsidRPr="0060756D">
        <w:rPr>
          <w:rFonts w:ascii="Arial Narrow" w:hAnsi="Arial Narrow"/>
          <w:sz w:val="40"/>
          <w:szCs w:val="40"/>
        </w:rPr>
        <w:t>–</w:t>
      </w:r>
      <w:r w:rsidRPr="0060756D">
        <w:rPr>
          <w:rFonts w:ascii="Arial Narrow" w:hAnsi="Arial Narrow"/>
          <w:sz w:val="40"/>
          <w:szCs w:val="40"/>
        </w:rPr>
        <w:t xml:space="preserve"> 2</w:t>
      </w:r>
      <w:r w:rsidR="001A0AE4" w:rsidRPr="0060756D">
        <w:rPr>
          <w:rFonts w:ascii="Arial Narrow" w:hAnsi="Arial Narrow"/>
          <w:sz w:val="40"/>
          <w:szCs w:val="40"/>
        </w:rPr>
        <w:t>. Единоборство.</w:t>
      </w:r>
    </w:p>
    <w:p w:rsidR="001A0AE4" w:rsidRPr="0060756D" w:rsidRDefault="001A0AE4" w:rsidP="00DF4029">
      <w:pPr>
        <w:ind w:firstLine="709"/>
        <w:rPr>
          <w:rFonts w:ascii="Arial Narrow" w:hAnsi="Arial Narrow"/>
          <w:sz w:val="40"/>
          <w:szCs w:val="40"/>
        </w:rPr>
      </w:pPr>
      <w:r w:rsidRPr="0060756D">
        <w:rPr>
          <w:rFonts w:ascii="Arial Narrow" w:hAnsi="Arial Narrow"/>
          <w:sz w:val="40"/>
          <w:szCs w:val="40"/>
        </w:rPr>
        <w:t xml:space="preserve">Возраст -  </w:t>
      </w:r>
      <w:r w:rsidR="007F0037" w:rsidRPr="0060756D">
        <w:rPr>
          <w:rFonts w:ascii="Arial Narrow" w:hAnsi="Arial Narrow"/>
          <w:sz w:val="40"/>
          <w:szCs w:val="40"/>
        </w:rPr>
        <w:t>6</w:t>
      </w:r>
      <w:r w:rsidRPr="0060756D">
        <w:rPr>
          <w:rFonts w:ascii="Arial Narrow" w:hAnsi="Arial Narrow"/>
          <w:sz w:val="40"/>
          <w:szCs w:val="40"/>
        </w:rPr>
        <w:t>+</w:t>
      </w:r>
    </w:p>
    <w:p w:rsidR="00755609" w:rsidRPr="0060756D" w:rsidRDefault="00755609" w:rsidP="00FE5217">
      <w:pPr>
        <w:rPr>
          <w:rFonts w:ascii="Arial Narrow" w:hAnsi="Arial Narrow"/>
          <w:sz w:val="40"/>
          <w:szCs w:val="40"/>
          <w:u w:val="single"/>
        </w:rPr>
      </w:pPr>
      <w:r w:rsidRPr="0060756D">
        <w:rPr>
          <w:rFonts w:ascii="Arial Narrow" w:hAnsi="Arial Narrow"/>
          <w:sz w:val="40"/>
          <w:szCs w:val="40"/>
          <w:u w:val="single"/>
        </w:rPr>
        <w:t>Состав игры</w:t>
      </w:r>
      <w:bookmarkEnd w:id="1"/>
    </w:p>
    <w:p w:rsidR="00755609" w:rsidRPr="0060756D" w:rsidRDefault="00755609" w:rsidP="00DF4029">
      <w:pPr>
        <w:ind w:firstLine="709"/>
        <w:rPr>
          <w:rFonts w:ascii="Arial Narrow" w:hAnsi="Arial Narrow"/>
          <w:sz w:val="40"/>
          <w:szCs w:val="40"/>
        </w:rPr>
      </w:pPr>
      <w:r w:rsidRPr="0060756D">
        <w:rPr>
          <w:rFonts w:ascii="Arial Narrow" w:hAnsi="Arial Narrow"/>
          <w:sz w:val="40"/>
          <w:szCs w:val="40"/>
        </w:rPr>
        <w:t>Игровое поле, 8 тёмных блоков, 8 светлых блоков</w:t>
      </w:r>
      <w:r w:rsidR="007950A3" w:rsidRPr="0060756D">
        <w:rPr>
          <w:rFonts w:ascii="Arial Narrow" w:hAnsi="Arial Narrow"/>
          <w:sz w:val="40"/>
          <w:szCs w:val="40"/>
        </w:rPr>
        <w:t xml:space="preserve"> (одинаковые комплекты)</w:t>
      </w:r>
      <w:r w:rsidRPr="0060756D">
        <w:rPr>
          <w:rFonts w:ascii="Arial Narrow" w:hAnsi="Arial Narrow"/>
          <w:sz w:val="40"/>
          <w:szCs w:val="40"/>
        </w:rPr>
        <w:t>, правила игры.</w:t>
      </w:r>
    </w:p>
    <w:p w:rsidR="00755609" w:rsidRPr="0060756D" w:rsidRDefault="00755609" w:rsidP="00FE5217">
      <w:pPr>
        <w:rPr>
          <w:rFonts w:ascii="Arial Narrow" w:hAnsi="Arial Narrow"/>
          <w:sz w:val="40"/>
          <w:szCs w:val="40"/>
          <w:u w:val="single"/>
        </w:rPr>
      </w:pPr>
      <w:bookmarkStart w:id="2" w:name="bookmark2"/>
      <w:r w:rsidRPr="0060756D">
        <w:rPr>
          <w:rFonts w:ascii="Arial Narrow" w:hAnsi="Arial Narrow"/>
          <w:sz w:val="40"/>
          <w:szCs w:val="40"/>
          <w:u w:val="single"/>
        </w:rPr>
        <w:t>Цель игры</w:t>
      </w:r>
      <w:bookmarkEnd w:id="2"/>
    </w:p>
    <w:p w:rsidR="00755609" w:rsidRPr="0060756D" w:rsidRDefault="00755609" w:rsidP="00DF4029">
      <w:pPr>
        <w:ind w:firstLine="709"/>
        <w:rPr>
          <w:rFonts w:ascii="Arial Narrow" w:hAnsi="Arial Narrow"/>
          <w:sz w:val="40"/>
          <w:szCs w:val="40"/>
        </w:rPr>
      </w:pPr>
      <w:r w:rsidRPr="0060756D">
        <w:rPr>
          <w:rFonts w:ascii="Arial Narrow" w:hAnsi="Arial Narrow"/>
          <w:sz w:val="40"/>
          <w:szCs w:val="40"/>
        </w:rPr>
        <w:t xml:space="preserve">Закрыть сопернику возможность размещать игровые блоки. </w:t>
      </w:r>
    </w:p>
    <w:p w:rsidR="00755609" w:rsidRPr="0060756D" w:rsidRDefault="00755609" w:rsidP="00FE5217">
      <w:pPr>
        <w:rPr>
          <w:rFonts w:ascii="Arial Narrow" w:hAnsi="Arial Narrow"/>
          <w:sz w:val="40"/>
          <w:szCs w:val="40"/>
          <w:u w:val="single"/>
        </w:rPr>
      </w:pPr>
      <w:r w:rsidRPr="0060756D">
        <w:rPr>
          <w:rFonts w:ascii="Arial Narrow" w:hAnsi="Arial Narrow"/>
          <w:sz w:val="40"/>
          <w:szCs w:val="40"/>
          <w:u w:val="single"/>
        </w:rPr>
        <w:t>Подготовка к игре</w:t>
      </w:r>
    </w:p>
    <w:p w:rsidR="00755609" w:rsidRPr="0060756D" w:rsidRDefault="00755609" w:rsidP="00DF4029">
      <w:pPr>
        <w:ind w:firstLine="709"/>
        <w:rPr>
          <w:rFonts w:ascii="Arial Narrow" w:hAnsi="Arial Narrow"/>
          <w:sz w:val="40"/>
          <w:szCs w:val="40"/>
        </w:rPr>
      </w:pPr>
      <w:r w:rsidRPr="0060756D">
        <w:rPr>
          <w:rFonts w:ascii="Arial Narrow" w:hAnsi="Arial Narrow"/>
          <w:sz w:val="40"/>
          <w:szCs w:val="40"/>
        </w:rPr>
        <w:t>Положите на стол игровое поле. Возьмите 8 блоков одного цвета,</w:t>
      </w:r>
    </w:p>
    <w:p w:rsidR="00755609" w:rsidRPr="0060756D" w:rsidRDefault="00755609" w:rsidP="00DF4029">
      <w:pPr>
        <w:ind w:firstLine="709"/>
        <w:rPr>
          <w:rFonts w:ascii="Arial Narrow" w:hAnsi="Arial Narrow"/>
          <w:sz w:val="40"/>
          <w:szCs w:val="40"/>
        </w:rPr>
      </w:pPr>
      <w:r w:rsidRPr="0060756D">
        <w:rPr>
          <w:rFonts w:ascii="Arial Narrow" w:hAnsi="Arial Narrow"/>
          <w:sz w:val="40"/>
          <w:szCs w:val="40"/>
        </w:rPr>
        <w:t>8 блоков другого цвета отдайте сопернику.</w:t>
      </w:r>
    </w:p>
    <w:p w:rsidR="00755609" w:rsidRPr="0060756D" w:rsidRDefault="00755609" w:rsidP="00FE5217">
      <w:pPr>
        <w:rPr>
          <w:rFonts w:ascii="Arial Narrow" w:hAnsi="Arial Narrow"/>
          <w:sz w:val="40"/>
          <w:szCs w:val="40"/>
          <w:u w:val="single"/>
        </w:rPr>
      </w:pPr>
      <w:bookmarkStart w:id="3" w:name="bookmark3"/>
      <w:r w:rsidRPr="0060756D">
        <w:rPr>
          <w:rFonts w:ascii="Arial Narrow" w:hAnsi="Arial Narrow"/>
          <w:sz w:val="40"/>
          <w:szCs w:val="40"/>
          <w:u w:val="single"/>
        </w:rPr>
        <w:t>Ход игры</w:t>
      </w:r>
      <w:bookmarkEnd w:id="3"/>
    </w:p>
    <w:p w:rsidR="00755609" w:rsidRPr="0060756D" w:rsidRDefault="00755609" w:rsidP="00DF4029">
      <w:pPr>
        <w:ind w:firstLine="709"/>
        <w:rPr>
          <w:rFonts w:ascii="Arial Narrow" w:hAnsi="Arial Narrow"/>
          <w:sz w:val="40"/>
          <w:szCs w:val="40"/>
        </w:rPr>
      </w:pPr>
      <w:r w:rsidRPr="0060756D">
        <w:rPr>
          <w:rFonts w:ascii="Arial Narrow" w:hAnsi="Arial Narrow"/>
          <w:sz w:val="40"/>
          <w:szCs w:val="40"/>
        </w:rPr>
        <w:t>Решите, кто начнёт партию. Первый игрок размещает любой свой блок на игровом поле. Затем игроки поочерёдно размещают по блоку на поле и поверх ранее выложенных блоков. Игра продолжается до тех пор, пока один из игроков не потеряет возможность размещать свои блоки в пределах куба 4x4x4.</w:t>
      </w:r>
    </w:p>
    <w:p w:rsidR="00755609" w:rsidRPr="0060756D" w:rsidRDefault="00755609" w:rsidP="00DF4029">
      <w:pPr>
        <w:ind w:firstLine="709"/>
        <w:rPr>
          <w:rFonts w:ascii="Arial Narrow" w:hAnsi="Arial Narrow"/>
          <w:sz w:val="40"/>
          <w:szCs w:val="40"/>
        </w:rPr>
      </w:pPr>
      <w:r w:rsidRPr="0060756D">
        <w:rPr>
          <w:rFonts w:ascii="Arial Narrow" w:hAnsi="Arial Narrow"/>
          <w:sz w:val="40"/>
          <w:szCs w:val="40"/>
        </w:rPr>
        <w:t>Блок находится в пределах куба, если ни одна его часть</w:t>
      </w:r>
      <w:r w:rsidR="007950A3" w:rsidRPr="0060756D">
        <w:rPr>
          <w:rFonts w:ascii="Arial Narrow" w:hAnsi="Arial Narrow"/>
          <w:sz w:val="40"/>
          <w:szCs w:val="40"/>
        </w:rPr>
        <w:t xml:space="preserve"> </w:t>
      </w:r>
      <w:r w:rsidRPr="0060756D">
        <w:rPr>
          <w:rFonts w:ascii="Arial Narrow" w:hAnsi="Arial Narrow"/>
          <w:sz w:val="40"/>
          <w:szCs w:val="40"/>
        </w:rPr>
        <w:t>не вылезает за границы поля,</w:t>
      </w:r>
      <w:r w:rsidR="007950A3" w:rsidRPr="0060756D">
        <w:rPr>
          <w:rFonts w:ascii="Arial Narrow" w:hAnsi="Arial Narrow"/>
          <w:sz w:val="40"/>
          <w:szCs w:val="40"/>
        </w:rPr>
        <w:t xml:space="preserve"> </w:t>
      </w:r>
      <w:r w:rsidRPr="0060756D">
        <w:rPr>
          <w:rFonts w:ascii="Arial Narrow" w:hAnsi="Arial Narrow"/>
          <w:sz w:val="40"/>
          <w:szCs w:val="40"/>
        </w:rPr>
        <w:t>не находится выше четырёх кубиков над уровнем поля.</w:t>
      </w:r>
    </w:p>
    <w:p w:rsidR="00755609" w:rsidRPr="0060756D" w:rsidRDefault="00755609" w:rsidP="00DF4029">
      <w:pPr>
        <w:ind w:firstLine="709"/>
        <w:rPr>
          <w:rFonts w:ascii="Arial Narrow" w:hAnsi="Arial Narrow"/>
          <w:sz w:val="40"/>
          <w:szCs w:val="40"/>
        </w:rPr>
      </w:pPr>
      <w:r w:rsidRPr="0060756D">
        <w:rPr>
          <w:rFonts w:ascii="Arial Narrow" w:hAnsi="Arial Narrow"/>
          <w:sz w:val="40"/>
          <w:szCs w:val="40"/>
        </w:rPr>
        <w:t xml:space="preserve">Важно: </w:t>
      </w:r>
      <w:r w:rsidR="00DF4029" w:rsidRPr="0060756D">
        <w:rPr>
          <w:rFonts w:ascii="Arial Narrow" w:hAnsi="Arial Narrow"/>
          <w:sz w:val="40"/>
          <w:szCs w:val="40"/>
        </w:rPr>
        <w:t>нельзя</w:t>
      </w:r>
      <w:r w:rsidRPr="0060756D">
        <w:rPr>
          <w:rFonts w:ascii="Arial Narrow" w:hAnsi="Arial Narrow"/>
          <w:sz w:val="40"/>
          <w:szCs w:val="40"/>
        </w:rPr>
        <w:t xml:space="preserve"> менять положение ранее выложенных блоков, чтобы втиснуть </w:t>
      </w:r>
      <w:proofErr w:type="gramStart"/>
      <w:r w:rsidRPr="0060756D">
        <w:rPr>
          <w:rFonts w:ascii="Arial Narrow" w:hAnsi="Arial Narrow"/>
          <w:sz w:val="40"/>
          <w:szCs w:val="40"/>
        </w:rPr>
        <w:t>новый</w:t>
      </w:r>
      <w:proofErr w:type="gramEnd"/>
      <w:r w:rsidRPr="0060756D">
        <w:rPr>
          <w:rFonts w:ascii="Arial Narrow" w:hAnsi="Arial Narrow"/>
          <w:sz w:val="40"/>
          <w:szCs w:val="40"/>
        </w:rPr>
        <w:t>.</w:t>
      </w:r>
    </w:p>
    <w:p w:rsidR="00755609" w:rsidRPr="0060756D" w:rsidRDefault="00755609" w:rsidP="00FE5217">
      <w:pPr>
        <w:rPr>
          <w:rFonts w:ascii="Arial Narrow" w:hAnsi="Arial Narrow"/>
          <w:sz w:val="40"/>
          <w:szCs w:val="40"/>
          <w:u w:val="single"/>
        </w:rPr>
      </w:pPr>
      <w:bookmarkStart w:id="4" w:name="bookmark4"/>
      <w:r w:rsidRPr="0060756D">
        <w:rPr>
          <w:rFonts w:ascii="Arial Narrow" w:hAnsi="Arial Narrow"/>
          <w:sz w:val="40"/>
          <w:szCs w:val="40"/>
          <w:u w:val="single"/>
        </w:rPr>
        <w:t>Победа</w:t>
      </w:r>
      <w:bookmarkEnd w:id="4"/>
    </w:p>
    <w:p w:rsidR="00755609" w:rsidRPr="0060756D" w:rsidRDefault="00755609" w:rsidP="00DF4029">
      <w:pPr>
        <w:ind w:firstLine="709"/>
        <w:rPr>
          <w:rFonts w:ascii="Arial Narrow" w:hAnsi="Arial Narrow"/>
          <w:sz w:val="40"/>
          <w:szCs w:val="40"/>
        </w:rPr>
      </w:pPr>
      <w:r w:rsidRPr="0060756D">
        <w:rPr>
          <w:rFonts w:ascii="Arial Narrow" w:hAnsi="Arial Narrow"/>
          <w:sz w:val="40"/>
          <w:szCs w:val="40"/>
        </w:rPr>
        <w:t>Игрок, закрывший сопернику возможность размещать оставшиеся блоки в пределах куба 4x4x4, становится победителем.</w:t>
      </w:r>
    </w:p>
    <w:p w:rsidR="007075D5" w:rsidRPr="0060756D" w:rsidRDefault="007075D5" w:rsidP="005449F2">
      <w:pPr>
        <w:rPr>
          <w:rFonts w:ascii="Arial Narrow" w:hAnsi="Arial Narrow"/>
          <w:sz w:val="40"/>
          <w:szCs w:val="40"/>
        </w:rPr>
      </w:pPr>
    </w:p>
    <w:p w:rsidR="007075D5" w:rsidRPr="0060756D" w:rsidRDefault="007075D5" w:rsidP="005449F2">
      <w:pPr>
        <w:rPr>
          <w:rFonts w:ascii="Arial Narrow" w:hAnsi="Arial Narrow"/>
          <w:b/>
          <w:sz w:val="40"/>
          <w:szCs w:val="40"/>
        </w:rPr>
      </w:pPr>
      <w:r w:rsidRPr="0060756D">
        <w:rPr>
          <w:rFonts w:ascii="Arial Narrow" w:hAnsi="Arial Narrow"/>
          <w:b/>
          <w:sz w:val="40"/>
          <w:szCs w:val="40"/>
        </w:rPr>
        <w:lastRenderedPageBreak/>
        <w:t>Вариант - головоломка.</w:t>
      </w:r>
    </w:p>
    <w:p w:rsidR="007075D5" w:rsidRPr="0060756D" w:rsidRDefault="007075D5" w:rsidP="00DF4029">
      <w:pPr>
        <w:ind w:firstLine="709"/>
        <w:rPr>
          <w:rFonts w:ascii="Arial Narrow" w:hAnsi="Arial Narrow"/>
          <w:sz w:val="40"/>
          <w:szCs w:val="40"/>
        </w:rPr>
      </w:pPr>
      <w:r w:rsidRPr="0060756D">
        <w:rPr>
          <w:rFonts w:ascii="Arial Narrow" w:hAnsi="Arial Narrow"/>
          <w:sz w:val="40"/>
          <w:szCs w:val="40"/>
        </w:rPr>
        <w:t>Предлагаем составить из 16 блоков кубик 4Х4Х4 с различными вариантами узоров, например, в полоску – горизонтальную или вертикальную.</w:t>
      </w:r>
    </w:p>
    <w:p w:rsidR="007075D5" w:rsidRPr="0060756D" w:rsidRDefault="007075D5" w:rsidP="005449F2">
      <w:pPr>
        <w:rPr>
          <w:rFonts w:ascii="Arial Narrow" w:hAnsi="Arial Narrow"/>
          <w:sz w:val="40"/>
          <w:szCs w:val="40"/>
        </w:rPr>
      </w:pPr>
    </w:p>
    <w:p w:rsidR="005449F2" w:rsidRPr="0060756D" w:rsidRDefault="005449F2" w:rsidP="005449F2">
      <w:pPr>
        <w:rPr>
          <w:rFonts w:ascii="Arial Narrow" w:hAnsi="Arial Narrow"/>
          <w:sz w:val="40"/>
          <w:szCs w:val="40"/>
        </w:rPr>
      </w:pPr>
      <w:r w:rsidRPr="0060756D">
        <w:rPr>
          <w:rFonts w:ascii="Arial Narrow" w:hAnsi="Arial Narrow"/>
          <w:sz w:val="40"/>
          <w:szCs w:val="40"/>
        </w:rPr>
        <w:t xml:space="preserve">Автор игры – Марк Факс, лицензировано компанией </w:t>
      </w:r>
      <w:r w:rsidR="00CA3D73" w:rsidRPr="0060756D">
        <w:rPr>
          <w:rFonts w:ascii="Arial Narrow" w:hAnsi="Arial Narrow"/>
          <w:sz w:val="40"/>
          <w:szCs w:val="40"/>
        </w:rPr>
        <w:t>“</w:t>
      </w:r>
      <w:r w:rsidR="00CA3D73" w:rsidRPr="0060756D">
        <w:rPr>
          <w:rFonts w:ascii="Arial Narrow" w:hAnsi="Arial Narrow"/>
          <w:sz w:val="40"/>
          <w:szCs w:val="40"/>
          <w:lang w:val="en-US"/>
        </w:rPr>
        <w:t>MARANDA</w:t>
      </w:r>
      <w:r w:rsidR="00CA3D73" w:rsidRPr="0060756D">
        <w:rPr>
          <w:rFonts w:ascii="Arial Narrow" w:hAnsi="Arial Narrow"/>
          <w:sz w:val="40"/>
          <w:szCs w:val="40"/>
        </w:rPr>
        <w:t xml:space="preserve"> </w:t>
      </w:r>
      <w:r w:rsidR="00CA3D73" w:rsidRPr="0060756D">
        <w:rPr>
          <w:rFonts w:ascii="Arial Narrow" w:hAnsi="Arial Narrow"/>
          <w:sz w:val="40"/>
          <w:szCs w:val="40"/>
          <w:lang w:val="en-US"/>
        </w:rPr>
        <w:t>ENTERPRISES</w:t>
      </w:r>
      <w:r w:rsidR="00CA3D73" w:rsidRPr="0060756D">
        <w:rPr>
          <w:rFonts w:ascii="Arial Narrow" w:hAnsi="Arial Narrow"/>
          <w:sz w:val="40"/>
          <w:szCs w:val="40"/>
        </w:rPr>
        <w:t>” (</w:t>
      </w:r>
      <w:r w:rsidR="00CA3D73" w:rsidRPr="0060756D">
        <w:rPr>
          <w:rFonts w:ascii="Arial Narrow" w:hAnsi="Arial Narrow"/>
          <w:sz w:val="40"/>
          <w:szCs w:val="40"/>
          <w:lang w:val="en-US"/>
        </w:rPr>
        <w:t>USA</w:t>
      </w:r>
      <w:r w:rsidR="00CA3D73" w:rsidRPr="0060756D">
        <w:rPr>
          <w:rFonts w:ascii="Arial Narrow" w:hAnsi="Arial Narrow"/>
          <w:sz w:val="40"/>
          <w:szCs w:val="40"/>
        </w:rPr>
        <w:t>)</w:t>
      </w:r>
    </w:p>
    <w:p w:rsidR="00CA3D73" w:rsidRPr="0060756D" w:rsidRDefault="00755609" w:rsidP="00CA3D73">
      <w:pPr>
        <w:rPr>
          <w:rFonts w:ascii="Arial Narrow" w:eastAsia="Times New Roman" w:hAnsi="Arial Narrow" w:cs="Times New Roman"/>
          <w:color w:val="auto"/>
          <w:sz w:val="40"/>
          <w:szCs w:val="40"/>
        </w:rPr>
      </w:pPr>
      <w:r w:rsidRPr="0060756D">
        <w:rPr>
          <w:rFonts w:ascii="Arial Narrow" w:hAnsi="Arial Narrow"/>
          <w:sz w:val="40"/>
          <w:szCs w:val="40"/>
        </w:rPr>
        <w:t>Русское издание: ООО «Мир Хобби»</w:t>
      </w:r>
      <w:r w:rsidR="00CA3D73" w:rsidRPr="0060756D">
        <w:rPr>
          <w:rFonts w:ascii="Arial Narrow" w:hAnsi="Arial Narrow"/>
          <w:sz w:val="40"/>
          <w:szCs w:val="40"/>
        </w:rPr>
        <w:t xml:space="preserve"> </w:t>
      </w:r>
      <w:r w:rsidR="00DF4029" w:rsidRPr="0060756D">
        <w:rPr>
          <w:rFonts w:ascii="Arial Narrow" w:hAnsi="Arial Narrow"/>
          <w:sz w:val="40"/>
          <w:szCs w:val="40"/>
        </w:rPr>
        <w:t xml:space="preserve">- правообладатель на территории РФ и стран СНГ. </w:t>
      </w:r>
      <w:r w:rsidR="00CA3D73" w:rsidRPr="0060756D">
        <w:rPr>
          <w:rFonts w:ascii="Arial Narrow" w:eastAsia="Times New Roman" w:hAnsi="Arial Narrow" w:cs="Times New Roman"/>
          <w:color w:val="auto"/>
          <w:sz w:val="40"/>
          <w:szCs w:val="40"/>
        </w:rPr>
        <w:t xml:space="preserve">Серия: «Лучшие логические игры». </w:t>
      </w:r>
      <w:r w:rsidR="00DF4029" w:rsidRPr="0060756D">
        <w:rPr>
          <w:rFonts w:ascii="Arial Narrow" w:eastAsia="Times New Roman" w:hAnsi="Arial Narrow" w:cs="Times New Roman"/>
          <w:color w:val="auto"/>
          <w:sz w:val="40"/>
          <w:szCs w:val="40"/>
        </w:rPr>
        <w:t>(</w:t>
      </w:r>
      <w:r w:rsidR="00DF4029" w:rsidRPr="0060756D">
        <w:rPr>
          <w:rFonts w:ascii="Arial Narrow" w:eastAsia="Times New Roman" w:hAnsi="Arial Narrow" w:cs="Times New Roman"/>
          <w:color w:val="auto"/>
          <w:sz w:val="40"/>
          <w:szCs w:val="40"/>
          <w:lang w:val="en-US"/>
        </w:rPr>
        <w:t>www</w:t>
      </w:r>
      <w:r w:rsidR="00DF4029" w:rsidRPr="0060756D">
        <w:rPr>
          <w:rFonts w:ascii="Arial Narrow" w:eastAsia="Times New Roman" w:hAnsi="Arial Narrow" w:cs="Times New Roman"/>
          <w:color w:val="auto"/>
          <w:sz w:val="40"/>
          <w:szCs w:val="40"/>
        </w:rPr>
        <w:t>.</w:t>
      </w:r>
      <w:proofErr w:type="spellStart"/>
      <w:r w:rsidR="00DF4029" w:rsidRPr="0060756D">
        <w:rPr>
          <w:rFonts w:ascii="Arial Narrow" w:eastAsia="Times New Roman" w:hAnsi="Arial Narrow" w:cs="Times New Roman"/>
          <w:color w:val="auto"/>
          <w:sz w:val="40"/>
          <w:szCs w:val="40"/>
          <w:lang w:val="en-US"/>
        </w:rPr>
        <w:t>hobbyworld</w:t>
      </w:r>
      <w:proofErr w:type="spellEnd"/>
      <w:r w:rsidR="00DF4029" w:rsidRPr="0060756D">
        <w:rPr>
          <w:rFonts w:ascii="Arial Narrow" w:eastAsia="Times New Roman" w:hAnsi="Arial Narrow" w:cs="Times New Roman"/>
          <w:color w:val="auto"/>
          <w:sz w:val="40"/>
          <w:szCs w:val="40"/>
        </w:rPr>
        <w:t>.</w:t>
      </w:r>
      <w:proofErr w:type="spellStart"/>
      <w:r w:rsidR="00DF4029" w:rsidRPr="0060756D">
        <w:rPr>
          <w:rFonts w:ascii="Arial Narrow" w:eastAsia="Times New Roman" w:hAnsi="Arial Narrow" w:cs="Times New Roman"/>
          <w:color w:val="auto"/>
          <w:sz w:val="40"/>
          <w:szCs w:val="40"/>
          <w:lang w:val="en-US"/>
        </w:rPr>
        <w:t>ru</w:t>
      </w:r>
      <w:proofErr w:type="spellEnd"/>
      <w:r w:rsidR="00DF4029" w:rsidRPr="0060756D">
        <w:rPr>
          <w:rFonts w:ascii="Arial Narrow" w:eastAsia="Times New Roman" w:hAnsi="Arial Narrow" w:cs="Times New Roman"/>
          <w:color w:val="auto"/>
          <w:sz w:val="40"/>
          <w:szCs w:val="40"/>
        </w:rPr>
        <w:t>)</w:t>
      </w:r>
    </w:p>
    <w:p w:rsidR="007950A3" w:rsidRPr="0060756D" w:rsidRDefault="007950A3" w:rsidP="00FE5217">
      <w:pPr>
        <w:rPr>
          <w:rFonts w:ascii="Arial Narrow" w:hAnsi="Arial Narrow"/>
          <w:sz w:val="40"/>
          <w:szCs w:val="40"/>
        </w:rPr>
      </w:pPr>
    </w:p>
    <w:tbl>
      <w:tblPr>
        <w:tblW w:w="10834" w:type="dxa"/>
        <w:tblInd w:w="-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834"/>
      </w:tblGrid>
      <w:tr w:rsidR="00570BF1" w:rsidRPr="0060756D" w:rsidTr="00570BF1">
        <w:trPr>
          <w:trHeight w:val="1594"/>
        </w:trPr>
        <w:tc>
          <w:tcPr>
            <w:tcW w:w="10834" w:type="dxa"/>
          </w:tcPr>
          <w:p w:rsidR="00570BF1" w:rsidRPr="0060756D" w:rsidRDefault="00570BF1" w:rsidP="00570BF1">
            <w:pPr>
              <w:ind w:left="431"/>
              <w:rPr>
                <w:rFonts w:ascii="Arial Narrow" w:hAnsi="Arial Narrow"/>
                <w:b/>
                <w:sz w:val="40"/>
                <w:szCs w:val="40"/>
              </w:rPr>
            </w:pPr>
            <w:r w:rsidRPr="0060756D">
              <w:rPr>
                <w:rFonts w:ascii="Arial Narrow" w:hAnsi="Arial Narrow"/>
                <w:b/>
                <w:sz w:val="40"/>
                <w:szCs w:val="40"/>
              </w:rPr>
              <w:t>Предлагаемая адаптация</w:t>
            </w:r>
          </w:p>
          <w:p w:rsidR="00570BF1" w:rsidRPr="0060756D" w:rsidRDefault="00570BF1" w:rsidP="00570BF1">
            <w:pPr>
              <w:ind w:left="431" w:firstLine="709"/>
              <w:rPr>
                <w:rFonts w:ascii="Arial Narrow" w:hAnsi="Arial Narrow"/>
                <w:sz w:val="40"/>
                <w:szCs w:val="40"/>
              </w:rPr>
            </w:pPr>
            <w:r w:rsidRPr="0060756D">
              <w:rPr>
                <w:rFonts w:ascii="Arial Narrow" w:hAnsi="Arial Narrow"/>
                <w:sz w:val="40"/>
                <w:szCs w:val="40"/>
              </w:rPr>
              <w:t xml:space="preserve">Для игроков без остаточного зрения предлагаем маркировать все блоки одного из цветов. Можно, например, сделать на каждой грани небольшие углубления или, что менее прочно, наклейки с обозначением цвета.  </w:t>
            </w:r>
          </w:p>
          <w:p w:rsidR="00570BF1" w:rsidRPr="0060756D" w:rsidRDefault="00570BF1" w:rsidP="00570BF1">
            <w:pPr>
              <w:ind w:left="431"/>
              <w:rPr>
                <w:rFonts w:ascii="Arial Narrow" w:hAnsi="Arial Narrow"/>
                <w:b/>
                <w:sz w:val="40"/>
                <w:szCs w:val="40"/>
              </w:rPr>
            </w:pPr>
          </w:p>
        </w:tc>
      </w:tr>
    </w:tbl>
    <w:p w:rsidR="007F0037" w:rsidRPr="0060756D" w:rsidRDefault="007F0037" w:rsidP="00FE5217">
      <w:pPr>
        <w:rPr>
          <w:rFonts w:ascii="Arial Narrow" w:hAnsi="Arial Narrow"/>
          <w:sz w:val="40"/>
          <w:szCs w:val="40"/>
        </w:rPr>
      </w:pPr>
      <w:r w:rsidRPr="0060756D">
        <w:rPr>
          <w:rFonts w:ascii="Arial Narrow" w:hAnsi="Arial Narrow"/>
          <w:sz w:val="40"/>
          <w:szCs w:val="40"/>
        </w:rPr>
        <w:t>Материал – дерево</w:t>
      </w:r>
    </w:p>
    <w:p w:rsidR="007F0037" w:rsidRPr="0060756D" w:rsidRDefault="007F0037" w:rsidP="00FE5217">
      <w:pPr>
        <w:rPr>
          <w:rFonts w:ascii="Arial Narrow" w:hAnsi="Arial Narrow"/>
          <w:sz w:val="40"/>
          <w:szCs w:val="40"/>
        </w:rPr>
      </w:pPr>
      <w:r w:rsidRPr="0060756D">
        <w:rPr>
          <w:rFonts w:ascii="Arial Narrow" w:hAnsi="Arial Narrow"/>
          <w:sz w:val="40"/>
          <w:szCs w:val="40"/>
        </w:rPr>
        <w:t>Размер (в упаковке) 305х305х45 мм</w:t>
      </w:r>
    </w:p>
    <w:p w:rsidR="007F0037" w:rsidRPr="0060756D" w:rsidRDefault="007F0037" w:rsidP="00FE5217">
      <w:pPr>
        <w:rPr>
          <w:rFonts w:ascii="Arial Narrow" w:hAnsi="Arial Narrow"/>
          <w:sz w:val="40"/>
          <w:szCs w:val="40"/>
        </w:rPr>
      </w:pPr>
      <w:r w:rsidRPr="0060756D">
        <w:rPr>
          <w:rFonts w:ascii="Arial Narrow" w:hAnsi="Arial Narrow"/>
          <w:sz w:val="40"/>
          <w:szCs w:val="40"/>
        </w:rPr>
        <w:t xml:space="preserve">Можно купить в магазинах: </w:t>
      </w:r>
    </w:p>
    <w:p w:rsidR="007F0037" w:rsidRPr="0060756D" w:rsidRDefault="007F0037" w:rsidP="00FE5217">
      <w:pPr>
        <w:rPr>
          <w:rFonts w:ascii="Arial Narrow" w:hAnsi="Arial Narrow"/>
          <w:sz w:val="40"/>
          <w:szCs w:val="40"/>
        </w:rPr>
      </w:pPr>
      <w:r w:rsidRPr="0060756D">
        <w:rPr>
          <w:rFonts w:ascii="Arial Narrow" w:hAnsi="Arial Narrow"/>
          <w:sz w:val="40"/>
          <w:szCs w:val="40"/>
          <w:lang w:val="en-US"/>
        </w:rPr>
        <w:t>HOBBYGAMES</w:t>
      </w:r>
      <w:r w:rsidRPr="0060756D">
        <w:rPr>
          <w:rFonts w:ascii="Arial Narrow" w:hAnsi="Arial Narrow"/>
          <w:sz w:val="40"/>
          <w:szCs w:val="40"/>
        </w:rPr>
        <w:t xml:space="preserve"> (</w:t>
      </w:r>
      <w:proofErr w:type="spellStart"/>
      <w:r w:rsidRPr="0060756D">
        <w:rPr>
          <w:rFonts w:ascii="Arial Narrow" w:hAnsi="Arial Narrow"/>
          <w:sz w:val="40"/>
          <w:szCs w:val="40"/>
          <w:lang w:val="en-US"/>
        </w:rPr>
        <w:t>hobbygames</w:t>
      </w:r>
      <w:proofErr w:type="spellEnd"/>
      <w:r w:rsidRPr="0060756D">
        <w:rPr>
          <w:rFonts w:ascii="Arial Narrow" w:hAnsi="Arial Narrow"/>
          <w:sz w:val="40"/>
          <w:szCs w:val="40"/>
        </w:rPr>
        <w:t>.</w:t>
      </w:r>
      <w:proofErr w:type="spellStart"/>
      <w:r w:rsidRPr="0060756D">
        <w:rPr>
          <w:rFonts w:ascii="Arial Narrow" w:hAnsi="Arial Narrow"/>
          <w:sz w:val="40"/>
          <w:szCs w:val="40"/>
          <w:lang w:val="en-US"/>
        </w:rPr>
        <w:t>ru</w:t>
      </w:r>
      <w:proofErr w:type="spellEnd"/>
      <w:r w:rsidRPr="0060756D">
        <w:rPr>
          <w:rFonts w:ascii="Arial Narrow" w:hAnsi="Arial Narrow"/>
          <w:sz w:val="40"/>
          <w:szCs w:val="40"/>
        </w:rPr>
        <w:t>); ИГРАЙ ИНТЕРЕСНО (</w:t>
      </w:r>
      <w:proofErr w:type="spellStart"/>
      <w:r w:rsidRPr="0060756D">
        <w:rPr>
          <w:rFonts w:ascii="Arial Narrow" w:hAnsi="Arial Narrow"/>
          <w:sz w:val="40"/>
          <w:szCs w:val="40"/>
          <w:lang w:val="en-US"/>
        </w:rPr>
        <w:t>igray</w:t>
      </w:r>
      <w:proofErr w:type="spellEnd"/>
      <w:r w:rsidRPr="0060756D">
        <w:rPr>
          <w:rFonts w:ascii="Arial Narrow" w:hAnsi="Arial Narrow"/>
          <w:sz w:val="40"/>
          <w:szCs w:val="40"/>
        </w:rPr>
        <w:t>-</w:t>
      </w:r>
      <w:proofErr w:type="spellStart"/>
      <w:r w:rsidRPr="0060756D">
        <w:rPr>
          <w:rFonts w:ascii="Arial Narrow" w:hAnsi="Arial Narrow"/>
          <w:sz w:val="40"/>
          <w:szCs w:val="40"/>
          <w:lang w:val="en-US"/>
        </w:rPr>
        <w:t>interesno</w:t>
      </w:r>
      <w:proofErr w:type="spellEnd"/>
      <w:r w:rsidRPr="0060756D">
        <w:rPr>
          <w:rFonts w:ascii="Arial Narrow" w:hAnsi="Arial Narrow"/>
          <w:sz w:val="40"/>
          <w:szCs w:val="40"/>
        </w:rPr>
        <w:t>.</w:t>
      </w:r>
      <w:proofErr w:type="spellStart"/>
      <w:r w:rsidRPr="0060756D">
        <w:rPr>
          <w:rFonts w:ascii="Arial Narrow" w:hAnsi="Arial Narrow"/>
          <w:sz w:val="40"/>
          <w:szCs w:val="40"/>
          <w:lang w:val="en-US"/>
        </w:rPr>
        <w:t>ru</w:t>
      </w:r>
      <w:proofErr w:type="spellEnd"/>
      <w:r w:rsidRPr="0060756D">
        <w:rPr>
          <w:rFonts w:ascii="Arial Narrow" w:hAnsi="Arial Narrow"/>
          <w:sz w:val="40"/>
          <w:szCs w:val="40"/>
        </w:rPr>
        <w:t>) и ряде других; а также магазинах общего профиля, например «КОМУС» или «ОЗОН» в разделе «подарки»</w:t>
      </w:r>
    </w:p>
    <w:sectPr w:rsidR="007F0037" w:rsidRPr="0060756D" w:rsidSect="00FE5217">
      <w:pgSz w:w="11909" w:h="16838" w:code="9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6FA2" w:rsidRDefault="007E6FA2" w:rsidP="00D32D19">
      <w:r>
        <w:separator/>
      </w:r>
    </w:p>
  </w:endnote>
  <w:endnote w:type="continuationSeparator" w:id="0">
    <w:p w:rsidR="007E6FA2" w:rsidRDefault="007E6FA2" w:rsidP="00D32D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6FA2" w:rsidRDefault="007E6FA2"/>
  </w:footnote>
  <w:footnote w:type="continuationSeparator" w:id="0">
    <w:p w:rsidR="007E6FA2" w:rsidRDefault="007E6FA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6295A"/>
    <w:multiLevelType w:val="multilevel"/>
    <w:tmpl w:val="5546B13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1"/>
        <w:szCs w:val="1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A5B3BBC"/>
    <w:multiLevelType w:val="hybridMultilevel"/>
    <w:tmpl w:val="351AB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005E84"/>
    <w:multiLevelType w:val="hybridMultilevel"/>
    <w:tmpl w:val="12CEE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8172E7"/>
    <w:multiLevelType w:val="multilevel"/>
    <w:tmpl w:val="9080F0D2"/>
    <w:lvl w:ilvl="0">
      <w:start w:val="1"/>
      <w:numFmt w:val="bullet"/>
      <w:lvlText w:val="■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evenAndOddHeaders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</w:compat>
  <w:rsids>
    <w:rsidRoot w:val="00D32D19"/>
    <w:rsid w:val="000611E8"/>
    <w:rsid w:val="000D1DE8"/>
    <w:rsid w:val="00133479"/>
    <w:rsid w:val="001A0AE4"/>
    <w:rsid w:val="001C06B9"/>
    <w:rsid w:val="003175C0"/>
    <w:rsid w:val="0032114B"/>
    <w:rsid w:val="003B40F8"/>
    <w:rsid w:val="003D7AEE"/>
    <w:rsid w:val="005449F2"/>
    <w:rsid w:val="00570BF1"/>
    <w:rsid w:val="0060756D"/>
    <w:rsid w:val="00613F60"/>
    <w:rsid w:val="006716A4"/>
    <w:rsid w:val="007075D5"/>
    <w:rsid w:val="00707893"/>
    <w:rsid w:val="00755609"/>
    <w:rsid w:val="007950A3"/>
    <w:rsid w:val="007E6FA2"/>
    <w:rsid w:val="007F0037"/>
    <w:rsid w:val="00A06C7A"/>
    <w:rsid w:val="00AB25FA"/>
    <w:rsid w:val="00B201C2"/>
    <w:rsid w:val="00CA3D73"/>
    <w:rsid w:val="00CE0A01"/>
    <w:rsid w:val="00D14EB4"/>
    <w:rsid w:val="00D32D19"/>
    <w:rsid w:val="00D8377C"/>
    <w:rsid w:val="00DF4029"/>
    <w:rsid w:val="00E151FC"/>
    <w:rsid w:val="00EF45A5"/>
    <w:rsid w:val="00F76F62"/>
    <w:rsid w:val="00FE5217"/>
    <w:rsid w:val="00FF0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32D19"/>
    <w:rPr>
      <w:color w:val="000000"/>
    </w:rPr>
  </w:style>
  <w:style w:type="paragraph" w:styleId="3">
    <w:name w:val="heading 3"/>
    <w:basedOn w:val="a"/>
    <w:link w:val="30"/>
    <w:uiPriority w:val="9"/>
    <w:qFormat/>
    <w:rsid w:val="007950A3"/>
    <w:pPr>
      <w:widowControl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32D19"/>
    <w:rPr>
      <w:color w:val="000080"/>
      <w:u w:val="single"/>
    </w:rPr>
  </w:style>
  <w:style w:type="character" w:customStyle="1" w:styleId="1">
    <w:name w:val="Заголовок №1_"/>
    <w:basedOn w:val="a0"/>
    <w:link w:val="10"/>
    <w:rsid w:val="00D32D19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11"/>
      <w:sz w:val="98"/>
      <w:szCs w:val="98"/>
      <w:u w:val="none"/>
      <w:lang w:val="en-US"/>
    </w:rPr>
  </w:style>
  <w:style w:type="character" w:customStyle="1" w:styleId="11">
    <w:name w:val="Заголовок №1 + Малые прописные"/>
    <w:basedOn w:val="1"/>
    <w:rsid w:val="00D32D19"/>
    <w:rPr>
      <w:smallCaps/>
      <w:color w:val="000000"/>
      <w:w w:val="100"/>
      <w:position w:val="0"/>
    </w:rPr>
  </w:style>
  <w:style w:type="character" w:customStyle="1" w:styleId="31">
    <w:name w:val="Заголовок №3_"/>
    <w:basedOn w:val="a0"/>
    <w:link w:val="32"/>
    <w:rsid w:val="00D32D19"/>
    <w:rPr>
      <w:rFonts w:ascii="Arial" w:eastAsia="Arial" w:hAnsi="Arial" w:cs="Arial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sid w:val="00D32D19"/>
    <w:rPr>
      <w:rFonts w:ascii="Arial" w:eastAsia="Arial" w:hAnsi="Arial" w:cs="Arial"/>
      <w:b w:val="0"/>
      <w:bCs w:val="0"/>
      <w:i w:val="0"/>
      <w:iCs w:val="0"/>
      <w:smallCaps w:val="0"/>
      <w:strike w:val="0"/>
      <w:spacing w:val="2"/>
      <w:sz w:val="20"/>
      <w:szCs w:val="20"/>
      <w:u w:val="none"/>
    </w:rPr>
  </w:style>
  <w:style w:type="character" w:customStyle="1" w:styleId="2115pt0pt">
    <w:name w:val="Основной текст (2) + 11;5 pt;Полужирный;Интервал 0 pt"/>
    <w:basedOn w:val="2"/>
    <w:rsid w:val="00D32D19"/>
    <w:rPr>
      <w:b/>
      <w:bCs/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20pt">
    <w:name w:val="Основной текст (2) + Полужирный;Интервал 0 pt"/>
    <w:basedOn w:val="2"/>
    <w:rsid w:val="00D32D19"/>
    <w:rPr>
      <w:b/>
      <w:bCs/>
      <w:color w:val="000000"/>
      <w:spacing w:val="0"/>
      <w:w w:val="100"/>
      <w:position w:val="0"/>
      <w:lang w:val="ru-RU"/>
    </w:rPr>
  </w:style>
  <w:style w:type="character" w:customStyle="1" w:styleId="33">
    <w:name w:val="Основной текст (3)_"/>
    <w:basedOn w:val="a0"/>
    <w:link w:val="34"/>
    <w:rsid w:val="00D32D19"/>
    <w:rPr>
      <w:rFonts w:ascii="Arial" w:eastAsia="Arial" w:hAnsi="Arial" w:cs="Arial"/>
      <w:b/>
      <w:bCs/>
      <w:i/>
      <w:iCs/>
      <w:smallCaps w:val="0"/>
      <w:strike w:val="0"/>
      <w:spacing w:val="1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sid w:val="00D32D19"/>
    <w:rPr>
      <w:rFonts w:ascii="Arial" w:eastAsia="Arial" w:hAnsi="Arial" w:cs="Arial"/>
      <w:b w:val="0"/>
      <w:bCs w:val="0"/>
      <w:i/>
      <w:iCs/>
      <w:smallCaps w:val="0"/>
      <w:strike w:val="0"/>
      <w:spacing w:val="3"/>
      <w:sz w:val="20"/>
      <w:szCs w:val="20"/>
      <w:u w:val="none"/>
    </w:rPr>
  </w:style>
  <w:style w:type="character" w:customStyle="1" w:styleId="6">
    <w:name w:val="Основной текст (6)_"/>
    <w:basedOn w:val="a0"/>
    <w:link w:val="60"/>
    <w:rsid w:val="00D32D19"/>
    <w:rPr>
      <w:rFonts w:ascii="Arial" w:eastAsia="Arial" w:hAnsi="Arial" w:cs="Arial"/>
      <w:b/>
      <w:bCs/>
      <w:i/>
      <w:iCs/>
      <w:smallCaps w:val="0"/>
      <w:strike w:val="0"/>
      <w:spacing w:val="2"/>
      <w:sz w:val="15"/>
      <w:szCs w:val="15"/>
      <w:u w:val="none"/>
    </w:rPr>
  </w:style>
  <w:style w:type="character" w:customStyle="1" w:styleId="60pt">
    <w:name w:val="Основной текст (6) + Не полужирный;Интервал 0 pt"/>
    <w:basedOn w:val="6"/>
    <w:rsid w:val="00D32D19"/>
    <w:rPr>
      <w:b/>
      <w:bCs/>
      <w:color w:val="000000"/>
      <w:spacing w:val="-1"/>
      <w:w w:val="100"/>
      <w:position w:val="0"/>
      <w:lang w:val="ru-RU"/>
    </w:rPr>
  </w:style>
  <w:style w:type="character" w:customStyle="1" w:styleId="a4">
    <w:name w:val="Подпись к картинке_"/>
    <w:basedOn w:val="a0"/>
    <w:link w:val="a5"/>
    <w:rsid w:val="00D32D19"/>
    <w:rPr>
      <w:rFonts w:ascii="Arial" w:eastAsia="Arial" w:hAnsi="Arial" w:cs="Arial"/>
      <w:b/>
      <w:bCs/>
      <w:i/>
      <w:iCs/>
      <w:smallCaps w:val="0"/>
      <w:strike w:val="0"/>
      <w:spacing w:val="1"/>
      <w:sz w:val="20"/>
      <w:szCs w:val="20"/>
      <w:u w:val="none"/>
    </w:rPr>
  </w:style>
  <w:style w:type="character" w:customStyle="1" w:styleId="0pt">
    <w:name w:val="Подпись к картинке + Не полужирный;Не курсив;Интервал 0 pt"/>
    <w:basedOn w:val="a4"/>
    <w:rsid w:val="00D32D19"/>
    <w:rPr>
      <w:b/>
      <w:bCs/>
      <w:i/>
      <w:iCs/>
      <w:color w:val="000000"/>
      <w:spacing w:val="2"/>
      <w:w w:val="100"/>
      <w:position w:val="0"/>
      <w:lang w:val="ru-RU"/>
    </w:rPr>
  </w:style>
  <w:style w:type="character" w:customStyle="1" w:styleId="5">
    <w:name w:val="Основной текст (5)_"/>
    <w:basedOn w:val="a0"/>
    <w:link w:val="50"/>
    <w:rsid w:val="00D32D19"/>
    <w:rPr>
      <w:rFonts w:ascii="Arial" w:eastAsia="Arial" w:hAnsi="Arial" w:cs="Arial"/>
      <w:b w:val="0"/>
      <w:bCs w:val="0"/>
      <w:i/>
      <w:iCs/>
      <w:smallCaps w:val="0"/>
      <w:strike w:val="0"/>
      <w:spacing w:val="1"/>
      <w:sz w:val="20"/>
      <w:szCs w:val="20"/>
      <w:u w:val="none"/>
    </w:rPr>
  </w:style>
  <w:style w:type="character" w:customStyle="1" w:styleId="50pt">
    <w:name w:val="Основной текст (5) + Интервал 0 pt"/>
    <w:basedOn w:val="5"/>
    <w:rsid w:val="00D32D19"/>
    <w:rPr>
      <w:color w:val="000000"/>
      <w:spacing w:val="3"/>
      <w:w w:val="100"/>
      <w:position w:val="0"/>
    </w:rPr>
  </w:style>
  <w:style w:type="character" w:customStyle="1" w:styleId="12">
    <w:name w:val="Основной текст (12)_"/>
    <w:basedOn w:val="a0"/>
    <w:link w:val="120"/>
    <w:rsid w:val="00D32D19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7">
    <w:name w:val="Основной текст (7)_"/>
    <w:basedOn w:val="a0"/>
    <w:link w:val="70"/>
    <w:rsid w:val="00D32D19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D32D19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80pt">
    <w:name w:val="Основной текст (8) + Полужирный;Интервал 0 pt"/>
    <w:basedOn w:val="8"/>
    <w:rsid w:val="00D32D19"/>
    <w:rPr>
      <w:b/>
      <w:bCs/>
      <w:color w:val="000000"/>
      <w:spacing w:val="3"/>
      <w:w w:val="100"/>
      <w:position w:val="0"/>
      <w:lang w:val="ru-RU"/>
    </w:rPr>
  </w:style>
  <w:style w:type="character" w:customStyle="1" w:styleId="9">
    <w:name w:val="Основной текст (9)_"/>
    <w:basedOn w:val="a0"/>
    <w:link w:val="90"/>
    <w:rsid w:val="00D32D19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spacing w:val="-238"/>
      <w:sz w:val="119"/>
      <w:szCs w:val="119"/>
      <w:u w:val="none"/>
    </w:rPr>
  </w:style>
  <w:style w:type="character" w:customStyle="1" w:styleId="100">
    <w:name w:val="Основной текст (10)_"/>
    <w:basedOn w:val="a0"/>
    <w:link w:val="101"/>
    <w:rsid w:val="00D32D19"/>
    <w:rPr>
      <w:rFonts w:ascii="AngsanaUPC" w:eastAsia="AngsanaUPC" w:hAnsi="AngsanaUPC" w:cs="AngsanaUPC"/>
      <w:b/>
      <w:bCs/>
      <w:i w:val="0"/>
      <w:iCs w:val="0"/>
      <w:smallCaps w:val="0"/>
      <w:strike w:val="0"/>
      <w:spacing w:val="-16"/>
      <w:sz w:val="60"/>
      <w:szCs w:val="60"/>
      <w:u w:val="none"/>
      <w:lang w:val="en-US"/>
    </w:rPr>
  </w:style>
  <w:style w:type="character" w:customStyle="1" w:styleId="110">
    <w:name w:val="Основной текст (11)_"/>
    <w:basedOn w:val="a0"/>
    <w:link w:val="111"/>
    <w:rsid w:val="00D32D19"/>
    <w:rPr>
      <w:rFonts w:ascii="Arial" w:eastAsia="Arial" w:hAnsi="Arial" w:cs="Arial"/>
      <w:b w:val="0"/>
      <w:bCs w:val="0"/>
      <w:i w:val="0"/>
      <w:iCs w:val="0"/>
      <w:smallCaps w:val="0"/>
      <w:strike w:val="0"/>
      <w:spacing w:val="-1"/>
      <w:sz w:val="11"/>
      <w:szCs w:val="11"/>
      <w:u w:val="none"/>
    </w:rPr>
  </w:style>
  <w:style w:type="character" w:customStyle="1" w:styleId="355pt0pt">
    <w:name w:val="Заголовок №3 + 5;5 pt;Интервал 0 pt"/>
    <w:basedOn w:val="31"/>
    <w:rsid w:val="00D32D19"/>
    <w:rPr>
      <w:color w:val="000000"/>
      <w:spacing w:val="1"/>
      <w:w w:val="100"/>
      <w:position w:val="0"/>
      <w:sz w:val="11"/>
      <w:szCs w:val="11"/>
      <w:lang w:val="ru-RU"/>
    </w:rPr>
  </w:style>
  <w:style w:type="character" w:customStyle="1" w:styleId="35pt0pt">
    <w:name w:val="Заголовок №3 + 5 pt;Интервал 0 pt"/>
    <w:basedOn w:val="31"/>
    <w:rsid w:val="00D32D19"/>
    <w:rPr>
      <w:color w:val="000000"/>
      <w:spacing w:val="1"/>
      <w:w w:val="100"/>
      <w:position w:val="0"/>
      <w:sz w:val="10"/>
      <w:szCs w:val="10"/>
      <w:lang w:val="ru-RU"/>
    </w:rPr>
  </w:style>
  <w:style w:type="character" w:customStyle="1" w:styleId="110pt">
    <w:name w:val="Основной текст (11) + Полужирный;Интервал 0 pt"/>
    <w:basedOn w:val="110"/>
    <w:rsid w:val="00D32D19"/>
    <w:rPr>
      <w:b/>
      <w:bCs/>
      <w:color w:val="000000"/>
      <w:spacing w:val="1"/>
      <w:w w:val="100"/>
      <w:position w:val="0"/>
      <w:lang w:val="ru-RU"/>
    </w:rPr>
  </w:style>
  <w:style w:type="paragraph" w:customStyle="1" w:styleId="10">
    <w:name w:val="Заголовок №1"/>
    <w:basedOn w:val="a"/>
    <w:link w:val="1"/>
    <w:rsid w:val="00D32D19"/>
    <w:pPr>
      <w:shd w:val="clear" w:color="auto" w:fill="FFFFFF"/>
      <w:spacing w:after="360" w:line="0" w:lineRule="atLeast"/>
      <w:outlineLvl w:val="0"/>
    </w:pPr>
    <w:rPr>
      <w:rFonts w:ascii="Bookman Old Style" w:eastAsia="Bookman Old Style" w:hAnsi="Bookman Old Style" w:cs="Bookman Old Style"/>
      <w:b/>
      <w:bCs/>
      <w:spacing w:val="11"/>
      <w:sz w:val="98"/>
      <w:szCs w:val="98"/>
      <w:lang w:val="en-US"/>
    </w:rPr>
  </w:style>
  <w:style w:type="paragraph" w:customStyle="1" w:styleId="32">
    <w:name w:val="Заголовок №3"/>
    <w:basedOn w:val="a"/>
    <w:link w:val="31"/>
    <w:rsid w:val="00D32D19"/>
    <w:pPr>
      <w:shd w:val="clear" w:color="auto" w:fill="FFFFFF"/>
      <w:spacing w:before="360" w:after="60" w:line="0" w:lineRule="atLeast"/>
      <w:outlineLvl w:val="2"/>
    </w:pPr>
    <w:rPr>
      <w:rFonts w:ascii="Arial" w:eastAsia="Arial" w:hAnsi="Arial" w:cs="Arial"/>
      <w:b/>
      <w:bCs/>
      <w:sz w:val="23"/>
      <w:szCs w:val="23"/>
    </w:rPr>
  </w:style>
  <w:style w:type="paragraph" w:customStyle="1" w:styleId="20">
    <w:name w:val="Основной текст (2)"/>
    <w:basedOn w:val="a"/>
    <w:link w:val="2"/>
    <w:rsid w:val="00D32D19"/>
    <w:pPr>
      <w:shd w:val="clear" w:color="auto" w:fill="FFFFFF"/>
      <w:spacing w:before="60" w:after="360" w:line="0" w:lineRule="atLeast"/>
    </w:pPr>
    <w:rPr>
      <w:rFonts w:ascii="Arial" w:eastAsia="Arial" w:hAnsi="Arial" w:cs="Arial"/>
      <w:spacing w:val="2"/>
      <w:sz w:val="20"/>
      <w:szCs w:val="20"/>
    </w:rPr>
  </w:style>
  <w:style w:type="paragraph" w:customStyle="1" w:styleId="34">
    <w:name w:val="Основной текст (3)"/>
    <w:basedOn w:val="a"/>
    <w:link w:val="33"/>
    <w:rsid w:val="00D32D19"/>
    <w:pPr>
      <w:shd w:val="clear" w:color="auto" w:fill="FFFFFF"/>
      <w:spacing w:before="480" w:line="288" w:lineRule="exact"/>
    </w:pPr>
    <w:rPr>
      <w:rFonts w:ascii="Arial" w:eastAsia="Arial" w:hAnsi="Arial" w:cs="Arial"/>
      <w:b/>
      <w:bCs/>
      <w:i/>
      <w:iCs/>
      <w:spacing w:val="1"/>
      <w:sz w:val="20"/>
      <w:szCs w:val="20"/>
    </w:rPr>
  </w:style>
  <w:style w:type="paragraph" w:customStyle="1" w:styleId="40">
    <w:name w:val="Основной текст (4)"/>
    <w:basedOn w:val="a"/>
    <w:link w:val="4"/>
    <w:rsid w:val="00D32D19"/>
    <w:pPr>
      <w:shd w:val="clear" w:color="auto" w:fill="FFFFFF"/>
      <w:spacing w:line="288" w:lineRule="exact"/>
    </w:pPr>
    <w:rPr>
      <w:rFonts w:ascii="Arial" w:eastAsia="Arial" w:hAnsi="Arial" w:cs="Arial"/>
      <w:i/>
      <w:iCs/>
      <w:spacing w:val="3"/>
      <w:sz w:val="20"/>
      <w:szCs w:val="20"/>
    </w:rPr>
  </w:style>
  <w:style w:type="paragraph" w:customStyle="1" w:styleId="60">
    <w:name w:val="Основной текст (6)"/>
    <w:basedOn w:val="a"/>
    <w:link w:val="6"/>
    <w:rsid w:val="00D32D19"/>
    <w:pPr>
      <w:shd w:val="clear" w:color="auto" w:fill="FFFFFF"/>
      <w:spacing w:line="0" w:lineRule="atLeast"/>
    </w:pPr>
    <w:rPr>
      <w:rFonts w:ascii="Arial" w:eastAsia="Arial" w:hAnsi="Arial" w:cs="Arial"/>
      <w:b/>
      <w:bCs/>
      <w:i/>
      <w:iCs/>
      <w:spacing w:val="2"/>
      <w:sz w:val="15"/>
      <w:szCs w:val="15"/>
    </w:rPr>
  </w:style>
  <w:style w:type="paragraph" w:customStyle="1" w:styleId="a5">
    <w:name w:val="Подпись к картинке"/>
    <w:basedOn w:val="a"/>
    <w:link w:val="a4"/>
    <w:rsid w:val="00D32D19"/>
    <w:pPr>
      <w:shd w:val="clear" w:color="auto" w:fill="FFFFFF"/>
      <w:spacing w:line="0" w:lineRule="atLeast"/>
    </w:pPr>
    <w:rPr>
      <w:rFonts w:ascii="Arial" w:eastAsia="Arial" w:hAnsi="Arial" w:cs="Arial"/>
      <w:b/>
      <w:bCs/>
      <w:i/>
      <w:iCs/>
      <w:spacing w:val="1"/>
      <w:sz w:val="20"/>
      <w:szCs w:val="20"/>
    </w:rPr>
  </w:style>
  <w:style w:type="paragraph" w:customStyle="1" w:styleId="50">
    <w:name w:val="Основной текст (5)"/>
    <w:basedOn w:val="a"/>
    <w:link w:val="5"/>
    <w:rsid w:val="00D32D19"/>
    <w:pPr>
      <w:shd w:val="clear" w:color="auto" w:fill="FFFFFF"/>
      <w:spacing w:before="180" w:after="180" w:line="0" w:lineRule="atLeast"/>
    </w:pPr>
    <w:rPr>
      <w:rFonts w:ascii="Arial" w:eastAsia="Arial" w:hAnsi="Arial" w:cs="Arial"/>
      <w:i/>
      <w:iCs/>
      <w:spacing w:val="1"/>
      <w:sz w:val="20"/>
      <w:szCs w:val="20"/>
    </w:rPr>
  </w:style>
  <w:style w:type="paragraph" w:customStyle="1" w:styleId="120">
    <w:name w:val="Основной текст (12)"/>
    <w:basedOn w:val="a"/>
    <w:link w:val="12"/>
    <w:rsid w:val="00D32D19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b/>
      <w:bCs/>
      <w:sz w:val="13"/>
      <w:szCs w:val="13"/>
    </w:rPr>
  </w:style>
  <w:style w:type="paragraph" w:customStyle="1" w:styleId="70">
    <w:name w:val="Основной текст (7)"/>
    <w:basedOn w:val="a"/>
    <w:link w:val="7"/>
    <w:rsid w:val="00D32D19"/>
    <w:pPr>
      <w:shd w:val="clear" w:color="auto" w:fill="FFFFFF"/>
      <w:spacing w:after="60" w:line="0" w:lineRule="atLeast"/>
      <w:jc w:val="center"/>
    </w:pPr>
    <w:rPr>
      <w:rFonts w:ascii="Arial" w:eastAsia="Arial" w:hAnsi="Arial" w:cs="Arial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D32D19"/>
    <w:pPr>
      <w:shd w:val="clear" w:color="auto" w:fill="FFFFFF"/>
      <w:spacing w:before="60" w:line="214" w:lineRule="exact"/>
      <w:jc w:val="center"/>
    </w:pPr>
    <w:rPr>
      <w:rFonts w:ascii="Segoe UI" w:eastAsia="Segoe UI" w:hAnsi="Segoe UI" w:cs="Segoe UI"/>
      <w:sz w:val="15"/>
      <w:szCs w:val="15"/>
    </w:rPr>
  </w:style>
  <w:style w:type="paragraph" w:customStyle="1" w:styleId="90">
    <w:name w:val="Основной текст (9)"/>
    <w:basedOn w:val="a"/>
    <w:link w:val="9"/>
    <w:rsid w:val="00D32D19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i/>
      <w:iCs/>
      <w:spacing w:val="-238"/>
      <w:sz w:val="119"/>
      <w:szCs w:val="119"/>
    </w:rPr>
  </w:style>
  <w:style w:type="paragraph" w:customStyle="1" w:styleId="101">
    <w:name w:val="Основной текст (10)"/>
    <w:basedOn w:val="a"/>
    <w:link w:val="100"/>
    <w:rsid w:val="00D32D19"/>
    <w:pPr>
      <w:shd w:val="clear" w:color="auto" w:fill="FFFFFF"/>
      <w:spacing w:line="0" w:lineRule="atLeast"/>
    </w:pPr>
    <w:rPr>
      <w:rFonts w:ascii="AngsanaUPC" w:eastAsia="AngsanaUPC" w:hAnsi="AngsanaUPC" w:cs="AngsanaUPC"/>
      <w:b/>
      <w:bCs/>
      <w:spacing w:val="-16"/>
      <w:sz w:val="60"/>
      <w:szCs w:val="60"/>
      <w:lang w:val="en-US"/>
    </w:rPr>
  </w:style>
  <w:style w:type="paragraph" w:customStyle="1" w:styleId="111">
    <w:name w:val="Основной текст (11)"/>
    <w:basedOn w:val="a"/>
    <w:link w:val="110"/>
    <w:rsid w:val="00D32D19"/>
    <w:pPr>
      <w:shd w:val="clear" w:color="auto" w:fill="FFFFFF"/>
      <w:spacing w:line="0" w:lineRule="atLeast"/>
    </w:pPr>
    <w:rPr>
      <w:rFonts w:ascii="Arial" w:eastAsia="Arial" w:hAnsi="Arial" w:cs="Arial"/>
      <w:spacing w:val="-1"/>
      <w:sz w:val="11"/>
      <w:szCs w:val="11"/>
    </w:rPr>
  </w:style>
  <w:style w:type="paragraph" w:styleId="a6">
    <w:name w:val="List Paragraph"/>
    <w:basedOn w:val="a"/>
    <w:uiPriority w:val="34"/>
    <w:qFormat/>
    <w:rsid w:val="00FE5217"/>
    <w:pPr>
      <w:ind w:left="720"/>
      <w:contextualSpacing/>
    </w:pPr>
  </w:style>
  <w:style w:type="character" w:customStyle="1" w:styleId="apple-converted-space">
    <w:name w:val="apple-converted-space"/>
    <w:basedOn w:val="a0"/>
    <w:rsid w:val="000611E8"/>
  </w:style>
  <w:style w:type="character" w:customStyle="1" w:styleId="30">
    <w:name w:val="Заголовок 3 Знак"/>
    <w:basedOn w:val="a0"/>
    <w:link w:val="3"/>
    <w:uiPriority w:val="9"/>
    <w:rsid w:val="007950A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7">
    <w:name w:val="Normal (Web)"/>
    <w:basedOn w:val="a"/>
    <w:uiPriority w:val="99"/>
    <w:semiHidden/>
    <w:unhideWhenUsed/>
    <w:rsid w:val="007950A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69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5C4434-408A-4214-BF4C-7CBFC4382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Вебер</dc:creator>
  <cp:lastModifiedBy>Вебер</cp:lastModifiedBy>
  <cp:revision>5</cp:revision>
  <cp:lastPrinted>2015-12-16T12:30:00Z</cp:lastPrinted>
  <dcterms:created xsi:type="dcterms:W3CDTF">2015-05-19T16:02:00Z</dcterms:created>
  <dcterms:modified xsi:type="dcterms:W3CDTF">2017-02-13T08:34:00Z</dcterms:modified>
</cp:coreProperties>
</file>